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C4E" w:rsidRPr="006711C7" w:rsidRDefault="00D94196" w:rsidP="00D94196">
      <w:pPr>
        <w:jc w:val="center"/>
        <w:rPr>
          <w:b/>
          <w:sz w:val="28"/>
          <w:szCs w:val="28"/>
        </w:rPr>
      </w:pPr>
      <w:r w:rsidRPr="00D94196">
        <w:rPr>
          <w:b/>
          <w:sz w:val="28"/>
          <w:szCs w:val="28"/>
          <w:lang w:val="kk-KZ"/>
        </w:rPr>
        <w:t>Практическое задание №</w:t>
      </w:r>
      <w:r w:rsidR="006711C7" w:rsidRPr="006711C7">
        <w:rPr>
          <w:b/>
          <w:sz w:val="28"/>
          <w:szCs w:val="28"/>
        </w:rPr>
        <w:t>2</w:t>
      </w:r>
    </w:p>
    <w:p w:rsidR="00D94196" w:rsidRPr="00D94196" w:rsidRDefault="00D94196" w:rsidP="00D94196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Выполнить</w:t>
      </w:r>
      <w:r w:rsidR="006711C7">
        <w:rPr>
          <w:b/>
          <w:sz w:val="28"/>
          <w:szCs w:val="28"/>
          <w:lang w:val="kk-KZ"/>
        </w:rPr>
        <w:t xml:space="preserve"> статический расчет  поперечной рамы</w:t>
      </w:r>
      <w:r>
        <w:rPr>
          <w:b/>
          <w:sz w:val="28"/>
          <w:szCs w:val="28"/>
          <w:lang w:val="kk-KZ"/>
        </w:rPr>
        <w:t xml:space="preserve"> п.</w:t>
      </w:r>
      <w:r w:rsidR="006711C7"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  <w:lang w:val="kk-KZ"/>
        </w:rPr>
        <w:t xml:space="preserve"> курсового проекта</w:t>
      </w:r>
    </w:p>
    <w:sectPr w:rsidR="00D94196" w:rsidRPr="00D94196" w:rsidSect="007C0C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94196"/>
    <w:rsid w:val="005878E6"/>
    <w:rsid w:val="006711C7"/>
    <w:rsid w:val="007C0C4E"/>
    <w:rsid w:val="00D94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C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79</Characters>
  <Application>Microsoft Office Word</Application>
  <DocSecurity>0</DocSecurity>
  <Lines>1</Lines>
  <Paragraphs>1</Paragraphs>
  <ScaleCrop>false</ScaleCrop>
  <Company>WolfishLair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2021-11-08T02:28:00Z</dcterms:created>
  <dcterms:modified xsi:type="dcterms:W3CDTF">2021-11-09T11:43:00Z</dcterms:modified>
</cp:coreProperties>
</file>